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4c9" w14:textId="138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2018 года № 236/22. Зарегистрировано Департаментом юстиции Павлодарской области 20 июня 2018 года № 5997.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21.08.2020 </w:t>
      </w:r>
      <w:r>
        <w:rPr>
          <w:rFonts w:ascii="Times New Roman"/>
          <w:b w:val="false"/>
          <w:i w:val="false"/>
          <w:color w:val="000000"/>
          <w:sz w:val="28"/>
        </w:rPr>
        <w:t>№ 495/42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средства, специализированные лечебные продукты, изделия медицинского назначения отдельным категориям граждан при амбулаторном лечении бесплатно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решений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О.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июня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236/22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средства, специализированные лечебные продукты, изделия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отдельным категориям граждан при амбулаторном</w:t>
      </w:r>
      <w:r>
        <w:br/>
      </w:r>
      <w:r>
        <w:rPr>
          <w:rFonts w:ascii="Times New Roman"/>
          <w:b/>
          <w:i w:val="false"/>
          <w:color w:val="000000"/>
        </w:rPr>
        <w:t>лечении бесплатно за счет средств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маслихата Павлодарской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262/24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15.03.2019 </w:t>
      </w:r>
      <w:r>
        <w:rPr>
          <w:rFonts w:ascii="Times New Roman"/>
          <w:b w:val="false"/>
          <w:i w:val="false"/>
          <w:color w:val="ff0000"/>
          <w:sz w:val="28"/>
        </w:rPr>
        <w:t>№ 335/29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08.11.2019 </w:t>
      </w:r>
      <w:r>
        <w:rPr>
          <w:rFonts w:ascii="Times New Roman"/>
          <w:b w:val="false"/>
          <w:i w:val="false"/>
          <w:color w:val="ff0000"/>
          <w:sz w:val="28"/>
        </w:rPr>
        <w:t>№ 416/35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20.03.2020 № 448/38 (вводится в действие по истечении десяти календарных дней после дня его первого официального опубликования); дополнено пунктами 14, 15, 16, 17, 18, 19, 20, 21, 22 в соответствии с решением Павлодарского областного маслихата от 21.08.2020 </w:t>
      </w:r>
      <w:r>
        <w:rPr>
          <w:rFonts w:ascii="Times New Roman"/>
          <w:b w:val="false"/>
          <w:i w:val="false"/>
          <w:color w:val="ff0000"/>
          <w:sz w:val="28"/>
        </w:rPr>
        <w:t>№ 495/42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812"/>
        <w:gridCol w:w="902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заболевания 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специализированные лечебные продукты и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Легочная гипертензия 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"Илопрост";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"Опсамид (Мацитентан 10 мг)".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"Кеппра" (Леветирацетам).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"Колистин" (Колистиметат);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"Тоби" ( Тобрамицин).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"Нутрикомп дринк плюс";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"Нутриэнт стандарт.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Препарат: Интерферон альфа - 1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"Ингарон".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буллезный эпидермолиз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"ATRAUMAN AG" - повязка мазевая стерильная с серебром;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"MEDICOMP Steril" - салфетки стерильные;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"PEHA-CREPР" - бинт фиксирующий эластичный без упаковки;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"Peha-haftLfee" - фиксирующий бинт;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"STULPA Fix" - сетчатый трубчатый бинт;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"ROLTA-SOFT" - бинт ватный мягкий не стерильный;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защитное масло-спрей;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защитная пена (протектор);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пена для ванны;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"Mepitel" (Safetacmepitel) - пластырь;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"Mepilex" (MepilexLite) - абсорбирующая повязка из мягкого силикона;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"Mepitac" - пластырь с силиконовым покрытием;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"Воскопран" - стерильная повязка;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"Педиашур-Малоежка" - специализированное питание;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"Октенидол" - 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"GRASSOLIND" - повязка мазевая стерильная;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"Бепантен" - крем для наружного применения;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"Банеоцин" - порошок.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апластичная анемия 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"Такролимус".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В-клеточный лимфолейкоз СД 20+П-стадия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"Ибрутиниб".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лҰгочный фиброз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"Пирфенидон (Эсбриет)".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"Руксолитиниб (Джакави)".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(сужение) гортани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"Колистиметат натрия"; "Будесонид";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"Сальбутамол";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"Аспирационный катетер с вакуумным контролем";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"Тепловлагообменник";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"Пульсоксиметр пальчиковый";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"Марлевые тампоны";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"Повидон-йод";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хлорид изотонический раствор 0.9%";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"Спиртовые салфетки";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5 мл".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(глютеновая энтеропатия)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 безглютеновая";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безглютеновая";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"Вафли (кексы) безглютеновые";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"Печенье безглютеновое";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"Макароны безглютеновые";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"Томатный соус безглютеновый";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"Йогурт безглютеновый".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Стеноз сигмовидной кишки (Синдром короткой кишки) 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"ldH(bY'3140HHaEklHM Infusomat Space ИпеТуре IV — Standart REF";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"Инфузионный фильтр Интрапур Липид Неонат";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"Удлинитель 0riginal Perfusor-LeitungLuer Lock";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"Инстоплер - заглушка с инъекционной мембраной";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для многократного забора медикаментов антибактериальный фильтр";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1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3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10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20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50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"Иглы одноразовые для инъекций";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 стерильный ВГ poliFush с 09 0/0 раствором NaCl";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"Пленчатая прозрачная повязка на центральный катетер";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"Гипоаллергенный фиксирующий пластырь";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"Стерильная повязка для фиксации катетера тегадерм";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"Спиртосодержащий антисептик для наружного применения с дозатором";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"Хлоргексидин раствор для наружного применения";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"Стерильные салфетки";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"Перчатки стерильные";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"Перчатки нестерильные";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"Самоклеющаяся стерильная простыня";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"Маски хирургические";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"Пеленки одноразовые";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"Шапки хирургические";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"Зонд ректальный".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"Оликлиномель N4".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"Тиамина мононитрат";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"Рибофлавина натрия фосфат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"Никотинамид";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"Пиридоксина гидрохлорид";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пантотенат";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аскорбат";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"Фолиевая кислота"; "Цианокобаламин";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"Солвит".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введения: "Эмульсия для инфузий";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"Ретинола пальмитат";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"Фитоменадион";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"Эргокальциферол";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"Альфа-токоферол".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"Хрома хлорида гексагидрат";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 хлорида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"Железа хлорида гексагидрат"; "Марганца хлорида тетрагидрат";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"Калия йодид";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"Глюкоза (Декстроза) или Глюкостенил";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"Стерофундин";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хлорид";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"Нутрилон Пепти";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"Гастро, Пепти аминокислоты";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"Раствор для закрытия катетеров, с циклотауролидином, цитратом 494, гепари";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"Урсодезоксихолевая кислота";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"Адеметеонин лиофилизат".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после менингоэнцефалита, вторичная гидроцефалия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"NAN"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мышечной дистонии, гипотрофия 1 степени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"Nestogen -3"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нҰба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с пребиотиками "Детское молоко 4" Малютка"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последствия после менингоэнцефалита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"Нутрикомп дринк"; Детское питание смесь "Nestogen -4"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"Nestogen -2"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"Вигабатрин (Сабрил)"; "Этосуксимид (Суксилеп)"; "Перампанел ( Файкомпа)"; "Клобазам (Фризиум)"; "Сультиам"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недостаточность мозгового кровообращения по ишемическому типу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"Клоназепам"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олигодендроглиома височной доли головного мозга GIII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"Ломустин"; "Прокарбазин (Натулан)"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 (Экзондис 51)"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236/22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Павлодарского областного маслихата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20 февраля 2013 года № 135/15 "О дополнительном лекарственном обеспечении" (зарегистрировано в Реестре государственной регистрации нормативных правовых актов за № 3486, опубликовано 2 апреля 2013 года в газетах "Звезда Прииртышья", "Сарыарқа Самалы").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20 августа 2014 года № 287/34 "О дополнительном предоставлении лекарственных средств при амбулаторном лечении" (зарегистрировано в Реестре государственной регистрации нормативных правовых актов за № 4020, опубликовано 16 сентября 2014 года в газетах "Звезда Прииртышья", "Сарыарқа Самалы", 19 сентября 2014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310/37 "О внесении изменения в решение областного маслихата от 20 августа 2014 года № 287/34 "О дополнительном предоставлении лекарственных средств при амбулаторном лечении" (зарегистрировано в Реестре государственной регистрации нормативных правовых актов за № 4228, опубликовано 27 декабря 2014 года в газетах "Звезда Прииртышья", "Сарыарқа Самалы", 30 декабря 2014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апреля 2016 года № 26/2 "О внесении изменения в решение областного маслихата от 20 августа 2014 года № 287/34 "О дополнительном предоставлении лекарственных средств при амбулаторном лечении" (зарегистрировано в Реестре государственной регистрации нормативных правовых актов за № 5109, опубликовано 13 мая 2016 года в газете "Регион.kz", 14 мая 2016 года в Эталонном контрольном банке нормативных правовых актов Республики Казахстан в электронном виде, 16 мая 2016 года в Информационно-правовой системе "Әділет").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июня 2017 года №129/14 "О внесении изменения в решение областного маслихата от 20 августа 2014 года № 287/34 "О дополнительном предоставлении лекарственных средств при амбулаторном лечении" (зарегистрировано в Реестре государственной регистрации нормативных правовых актов за № 5549, опубликовано 4 июля 2017 года в газетах "Звезда Прииртышья", "Сарыарқа Самалы" , 10 июля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июня 2017 года №130/14 "О внесении изменения в решение областного маслихата от 20 февраля 2013 года № 135/15 "О дополнительном лекарственном обеспечении" (зарегистрировано в Реестре государственной регистрации нормативных правовых актов за № 5548, опубликовано 4 июля 2017 года в газетах "Звезда Прииртышья", "Сарыарқа Самалы", 10 июля 2017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