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8164" w14:textId="8448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30 марта 2018 года № 117/3. Зарегистрировано Департаментом юстиции Павлодарской области 18 апреля 2018 года № 5955.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дорогах", в целях обеспечения эксплуатации и ремонта автомобильных дорог общего пользования областного значения,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общего пользования областного значения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Жазылбек Ұ.Е.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по инвестициям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развитию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Пшембаев М.К.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"02" апреля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2018 года № 117/3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областного значения</w:t>
      </w:r>
      <w:r>
        <w:br/>
      </w:r>
      <w:r>
        <w:rPr>
          <w:rFonts w:ascii="Times New Roman"/>
          <w:b/>
          <w:i w:val="false"/>
          <w:color w:val="000000"/>
        </w:rPr>
        <w:t>Павлодарской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акимата Павлодарской области от 09.12.2019 </w:t>
      </w:r>
      <w:r>
        <w:rPr>
          <w:rFonts w:ascii="Times New Roman"/>
          <w:b w:val="false"/>
          <w:i w:val="false"/>
          <w:color w:val="ff0000"/>
          <w:sz w:val="28"/>
        </w:rPr>
        <w:t>№ 343/3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акимата Павлодарской области от 19.05.2025 </w:t>
      </w:r>
      <w:r>
        <w:rPr>
          <w:rFonts w:ascii="Times New Roman"/>
          <w:b w:val="false"/>
          <w:i w:val="false"/>
          <w:color w:val="ff0000"/>
          <w:sz w:val="28"/>
        </w:rPr>
        <w:t>№ 137/1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автодороги,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 – Михайловка – граница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Окуневской переправе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Подстепкинской переправе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2,728-9,141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Беловка – Калкаман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Жанааульской переправе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 – Шолаксор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 – Пятирыжск (переправа)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 – станция Иртышская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Панфилово – Бестобе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Ивановка – Трофимовка – граница Российской Федерации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 – Восточное – Шалдай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Жанааульской переправе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Окуневской переправе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– Ольгино – Успенка – Шарбакты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 – Галицкое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Экибастуз – ГРЭС-2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Майкаин – Экибастуз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Жулдыз – Петропавловка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Алексеевка-Жанажол-Ескельды-Мавзолей Машхур Жусуп Копеева-Бескауга-Экибастуз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0-112,024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