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7403" w14:textId="b837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Федоровского района от 16 июня 2010 года № 200 "Об определении порядка отбора работодателей, предлагающих организацию социальных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декабря 2018 года № 334. Зарегистрировано Департаментом юстиции Костанайской области 28 декабря 2018 года № 8211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Федоровского района "Об определении порядка отбора работодателей, предлагающих организацию социальных рабочих мест" от 16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августа 2010 года в районной газете "Федоровские новости", зарегистрировано в Реестре государственной регистрации нормативных правовых актов под № 53807).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