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5a70" w14:textId="c5c5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279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октября 2018 года № 274. Зарегистрировано Департаментом юстиции Костанайской области 23 ноября 2018 года № 8127.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5247, опубликовано 15 января 2015 года в газете "Федоровские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Федоровского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Волоткевич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октября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