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f54f" w14:textId="926f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6 ноября 2018 года № 186. Зарегистрировано Департаментом юстиции Костанайской области 27 ноября 2018 года № 8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1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лжа Ряжско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