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eb3" w14:textId="83f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Майского сельского округа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17 августа 2018 года № 211. Зарегистрировано Департаментом юстиции Костанайской области 6 сентября 2018 года № 8029. Утратило силу решением маслихата района Беимбета Майлина Костанайской области от 23 января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Майского сельского округа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Майского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Ендоренко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211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Майского сельского округа Тарановского района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Майского сельского округа Тарановского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Майского сельского округа Тарановского района (далее - сельского округа),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течение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