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4073" w14:textId="6e94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Асенкритовского сельского округа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17 августа 2018 года № 210. Зарегистрировано Департаментом юстиции Костанайской области 6 сентября 2018 года № 8028. Утратило силу решением маслихата района Беимбета Майлина Костанайской области от 23 января 2020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23.01.2020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поселка,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Асенкритовского сельского округа Тарановского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Асенкритовского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М. Баяков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210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Асенкритовского сельского округа Тарановского района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Асенкритовского сельского округа Тарановского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Асенкритовского сельского округа Тарановского района (далее - сельского округа),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течение пяти рабочих дней.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районного маслихата.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к акиму района или вышестоящим руководителям должностных лиц,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