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0671" w14:textId="72e0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территории Тарановского района по видам продукции растениеводства, подлежащим обязательному страхованию в растениеводстве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13 июня 2018 года № 177. Зарегистрировано Департаментом юстиции Костанайской области 29 июня 2018 года № 7912.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Тарановского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Тарановского района в разрезе природно-климатических зон по видам продукции растениеводства, подлежащим обязательному страхованию в растениеводстве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Тарановского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Тарановского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5 мая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177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Тарановского района в разрезе природно-климатических зон по видам продукции растениеводства, подлежащим обязательному страхованию в растениеводстве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 начала и завершения посевных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зона степная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яровая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2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озимая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28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31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25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мая по 18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