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1980" w14:textId="8931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2017 года № 127 "О районном бюджете Сарыкольского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13 декабря 2018 года № 217. Зарегистрировано Департаментом юстиции Костанайской области 14 декабря 2018 года № 8167.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 также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Казахстан"от 23 января 2001 года,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решение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Сарыкольского района на 2018-2020 годы" (зарегистрировано в Реестре государственной регистрации нормативных правовых актов под № 7466, опубликовано 17 января 2018 года в Эталонном контрольном банке нормативных правовых актов Республики Казахстан):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Сарыкольского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4 222 477,5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685 519,0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4 390,0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4 150,0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3 528 418,5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4 245 181,2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7 606,5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18 037,5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10 431,0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-1 128,3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-29 181,9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29 181,9 тысяча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18 037,5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10 431,0 тысяча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21 575,4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Шокаева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Сарыкольского района"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А. Вилямов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декабря 2018 года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4222477,5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685519,0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3528418,5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3528418,5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4245181,2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300798,5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243394,6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106476,8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100693,7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121213,4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121213,4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29783,8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29783,8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29783,8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1598498,0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1490940,3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1454824,2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1400113,5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54710,7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70529,7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70529,7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143118,3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101756,1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101756,1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1271606,2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Организация сохранения государственного жилищного фонда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1269446,2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1224471,2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1224471,2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74896,2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70036,1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61082,5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93320,2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75318,8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60974,6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41213,2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399640,0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399640,0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399640,0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176094,4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219241,2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219241,2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219241,2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-1128,3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поселком, селом, сельскими округами Сарыкольского района на 2018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села, поселка,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Барвиновский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Златоустовский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Веселоподольский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Тагильский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