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9421" w14:textId="b579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19 марта 2018 года № 30. Зарегистрировано Департаментом юстиции Костанайской области 9 апреля 2018 года № 7676. Утратило силу постановлением акимата Наурзумского района Костанайской области от 25 сентября 2025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Наурзумского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Наурзумского района от 13 марта 2017 года за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бюджета" (зарегистрировано в Реестре государственной регистрации нормативных правовых актов под № 6973, опубликовано 14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Наурзумского района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Наурзумского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30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Наурзумского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Наурзумского района Костанайской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Наурзумского района Костанайской области" и исполнительных органов, финансируемых из областного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службой управления персоналом (кадровой службой), в том числе посредством информационной системы.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главным специалистом службой управления персоналом (кадровой службой) не менее, чем за 5 рабочих дней до наступления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сроков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(кадровая служба)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(кадровой службе)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службы управления персоналом (кадровой службы) обеспечивает: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оценки, подготовку протокола, представление его на подпись оценивающему лицу и ознакомление с ним участников процесса оценки, в том числе и с использованием информационной системы, в течении 5 рабочих дней с момента проведения калибровочной сессии;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 и ознакомление с ним оцениваемого лица.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 (кадровой службой).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службы управления персоналом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(кадровая служба) организовывает деятельность калибровочной сессии.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