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f4e" w14:textId="6bc8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Мендыкаринского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4 мая 2018 года № 199. Зарегистрировано Департаментом юстиции Костанайской области 23 мая 2018 года № 7783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Мендыкаринского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6660, опубликовано 28 октября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23 сентября 2016 года № 46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7224, опубликовано 9 октября 2017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Мендыкаринскому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Амантаев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2018 года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Мендыкаринского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Кушанов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2018 года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