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fa92" w14:textId="2eff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11 марта 2014 года № 176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Воскресеновка Костанайского района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14 февраля 2018 года № 223. Зарегистрировано Департаментом юстиции Костанайской области 26 февраля 2018 года № 7543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Воскресеновка Костанайского района Костанайской области" (зарегистрировано в Реестре государственной регистрации нормативных правовых актов за № 4606, опубликовано 30 апреля 2014 года в газете "Арна").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