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e645" w14:textId="996e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Айдарлинского сельского округа Карасуского района Костанайской области от 26 февраля 2018 года № 2. Зарегистрировано Департаментом юстиции Костанайской области 20 марта 2018 года № 7607. Утратило силу решением акима Айдарлинского сельского округа Карасуского района Костанайской области от 19 июня 2018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Айдарлинского сельского округа Карасуского района Костанайской области от 19.06.2018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"Карасуская районная территориальная инспекция Комитета ветеринарного контроля и надзора Министерства сельского хозяйства Республики Казахстан" от 26 января 2018 года № 01-20/54, аким Айдарлинского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подворье Петкун Александра Милентьевича, расположенного на территории села Герцено Айдарлинского сельского округа Карасуского района Костанайской области в связи с возникновением болезни бешенства.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Карасуского района" (по согласованию), государственному учреждению "Карасуская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"Карасуское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Айдарлинского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 - ресурсе акимата Карасуского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Айдарлинского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Нугманов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xml:space="preserve">
      учреждения "Карасуская </w:t>
      </w:r>
    </w:p>
    <w:bookmarkEnd w:id="11"/>
    <w:bookmarkStart w:name="z17" w:id="12"/>
    <w:p>
      <w:pPr>
        <w:spacing w:after="0"/>
        <w:ind w:left="0"/>
        <w:jc w:val="both"/>
      </w:pPr>
      <w:r>
        <w:rPr>
          <w:rFonts w:ascii="Times New Roman"/>
          <w:b w:val="false"/>
          <w:i w:val="false"/>
          <w:color w:val="000000"/>
          <w:sz w:val="28"/>
        </w:rPr>
        <w:t xml:space="preserve">
      районная территориальная </w:t>
      </w:r>
    </w:p>
    <w:bookmarkEnd w:id="12"/>
    <w:bookmarkStart w:name="z18" w:id="13"/>
    <w:p>
      <w:pPr>
        <w:spacing w:after="0"/>
        <w:ind w:left="0"/>
        <w:jc w:val="both"/>
      </w:pPr>
      <w:r>
        <w:rPr>
          <w:rFonts w:ascii="Times New Roman"/>
          <w:b w:val="false"/>
          <w:i w:val="false"/>
          <w:color w:val="000000"/>
          <w:sz w:val="28"/>
        </w:rPr>
        <w:t>
      инспекция Комитета ветеринарного</w:t>
      </w:r>
    </w:p>
    <w:bookmarkEnd w:id="13"/>
    <w:bookmarkStart w:name="z19" w:id="14"/>
    <w:p>
      <w:pPr>
        <w:spacing w:after="0"/>
        <w:ind w:left="0"/>
        <w:jc w:val="both"/>
      </w:pPr>
      <w:r>
        <w:rPr>
          <w:rFonts w:ascii="Times New Roman"/>
          <w:b w:val="false"/>
          <w:i w:val="false"/>
          <w:color w:val="000000"/>
          <w:sz w:val="28"/>
        </w:rPr>
        <w:t xml:space="preserve">
      контроля и надзора Министерства </w:t>
      </w:r>
    </w:p>
    <w:bookmarkEnd w:id="14"/>
    <w:bookmarkStart w:name="z20" w:id="15"/>
    <w:p>
      <w:pPr>
        <w:spacing w:after="0"/>
        <w:ind w:left="0"/>
        <w:jc w:val="both"/>
      </w:pPr>
      <w:r>
        <w:rPr>
          <w:rFonts w:ascii="Times New Roman"/>
          <w:b w:val="false"/>
          <w:i w:val="false"/>
          <w:color w:val="000000"/>
          <w:sz w:val="28"/>
        </w:rPr>
        <w:t>
      сельского хозяйства</w:t>
      </w:r>
    </w:p>
    <w:bookmarkEnd w:id="15"/>
    <w:bookmarkStart w:name="z21" w:id="16"/>
    <w:p>
      <w:pPr>
        <w:spacing w:after="0"/>
        <w:ind w:left="0"/>
        <w:jc w:val="both"/>
      </w:pPr>
      <w:r>
        <w:rPr>
          <w:rFonts w:ascii="Times New Roman"/>
          <w:b w:val="false"/>
          <w:i w:val="false"/>
          <w:color w:val="000000"/>
          <w:sz w:val="28"/>
        </w:rPr>
        <w:t>
      Республики Казахстан"</w:t>
      </w:r>
    </w:p>
    <w:bookmarkEnd w:id="16"/>
    <w:bookmarkStart w:name="z22" w:id="17"/>
    <w:p>
      <w:pPr>
        <w:spacing w:after="0"/>
        <w:ind w:left="0"/>
        <w:jc w:val="both"/>
      </w:pPr>
      <w:r>
        <w:rPr>
          <w:rFonts w:ascii="Times New Roman"/>
          <w:b w:val="false"/>
          <w:i w:val="false"/>
          <w:color w:val="000000"/>
          <w:sz w:val="28"/>
        </w:rPr>
        <w:t>
      _______________ Таукеев Е.А.</w:t>
      </w:r>
    </w:p>
    <w:bookmarkEnd w:id="17"/>
    <w:bookmarkStart w:name="z24" w:id="18"/>
    <w:p>
      <w:pPr>
        <w:spacing w:after="0"/>
        <w:ind w:left="0"/>
        <w:jc w:val="both"/>
      </w:pPr>
      <w:r>
        <w:rPr>
          <w:rFonts w:ascii="Times New Roman"/>
          <w:b w:val="false"/>
          <w:i w:val="false"/>
          <w:color w:val="000000"/>
          <w:sz w:val="28"/>
        </w:rPr>
        <w:t>
      СОГЛАСОВАНО</w:t>
      </w:r>
    </w:p>
    <w:bookmarkEnd w:id="18"/>
    <w:bookmarkStart w:name="z25" w:id="19"/>
    <w:p>
      <w:pPr>
        <w:spacing w:after="0"/>
        <w:ind w:left="0"/>
        <w:jc w:val="both"/>
      </w:pPr>
      <w:r>
        <w:rPr>
          <w:rFonts w:ascii="Times New Roman"/>
          <w:b w:val="false"/>
          <w:i w:val="false"/>
          <w:color w:val="000000"/>
          <w:sz w:val="28"/>
        </w:rPr>
        <w:t xml:space="preserve">
      Руководитель республиканского </w:t>
      </w:r>
    </w:p>
    <w:bookmarkEnd w:id="19"/>
    <w:bookmarkStart w:name="z26" w:id="20"/>
    <w:p>
      <w:pPr>
        <w:spacing w:after="0"/>
        <w:ind w:left="0"/>
        <w:jc w:val="both"/>
      </w:pPr>
      <w:r>
        <w:rPr>
          <w:rFonts w:ascii="Times New Roman"/>
          <w:b w:val="false"/>
          <w:i w:val="false"/>
          <w:color w:val="000000"/>
          <w:sz w:val="28"/>
        </w:rPr>
        <w:t xml:space="preserve">
      государственного учреждения </w:t>
      </w:r>
    </w:p>
    <w:bookmarkEnd w:id="20"/>
    <w:bookmarkStart w:name="z27" w:id="21"/>
    <w:p>
      <w:pPr>
        <w:spacing w:after="0"/>
        <w:ind w:left="0"/>
        <w:jc w:val="both"/>
      </w:pPr>
      <w:r>
        <w:rPr>
          <w:rFonts w:ascii="Times New Roman"/>
          <w:b w:val="false"/>
          <w:i w:val="false"/>
          <w:color w:val="000000"/>
          <w:sz w:val="28"/>
        </w:rPr>
        <w:t xml:space="preserve">
      "Карасуское районное </w:t>
      </w:r>
    </w:p>
    <w:bookmarkEnd w:id="21"/>
    <w:bookmarkStart w:name="z28" w:id="22"/>
    <w:p>
      <w:pPr>
        <w:spacing w:after="0"/>
        <w:ind w:left="0"/>
        <w:jc w:val="both"/>
      </w:pPr>
      <w:r>
        <w:rPr>
          <w:rFonts w:ascii="Times New Roman"/>
          <w:b w:val="false"/>
          <w:i w:val="false"/>
          <w:color w:val="000000"/>
          <w:sz w:val="28"/>
        </w:rPr>
        <w:t>
      управление охраны общественного</w:t>
      </w:r>
    </w:p>
    <w:bookmarkEnd w:id="22"/>
    <w:bookmarkStart w:name="z29" w:id="23"/>
    <w:p>
      <w:pPr>
        <w:spacing w:after="0"/>
        <w:ind w:left="0"/>
        <w:jc w:val="both"/>
      </w:pPr>
      <w:r>
        <w:rPr>
          <w:rFonts w:ascii="Times New Roman"/>
          <w:b w:val="false"/>
          <w:i w:val="false"/>
          <w:color w:val="000000"/>
          <w:sz w:val="28"/>
        </w:rPr>
        <w:t>
      здоровья Департамента охраны</w:t>
      </w:r>
    </w:p>
    <w:bookmarkEnd w:id="23"/>
    <w:bookmarkStart w:name="z30" w:id="24"/>
    <w:p>
      <w:pPr>
        <w:spacing w:after="0"/>
        <w:ind w:left="0"/>
        <w:jc w:val="both"/>
      </w:pPr>
      <w:r>
        <w:rPr>
          <w:rFonts w:ascii="Times New Roman"/>
          <w:b w:val="false"/>
          <w:i w:val="false"/>
          <w:color w:val="000000"/>
          <w:sz w:val="28"/>
        </w:rPr>
        <w:t xml:space="preserve">
      общественного здоровья </w:t>
      </w:r>
    </w:p>
    <w:bookmarkEnd w:id="24"/>
    <w:bookmarkStart w:name="z31" w:id="25"/>
    <w:p>
      <w:pPr>
        <w:spacing w:after="0"/>
        <w:ind w:left="0"/>
        <w:jc w:val="both"/>
      </w:pPr>
      <w:r>
        <w:rPr>
          <w:rFonts w:ascii="Times New Roman"/>
          <w:b w:val="false"/>
          <w:i w:val="false"/>
          <w:color w:val="000000"/>
          <w:sz w:val="28"/>
        </w:rPr>
        <w:t>
      Костанайской области Комитета</w:t>
      </w:r>
    </w:p>
    <w:bookmarkEnd w:id="25"/>
    <w:bookmarkStart w:name="z32" w:id="26"/>
    <w:p>
      <w:pPr>
        <w:spacing w:after="0"/>
        <w:ind w:left="0"/>
        <w:jc w:val="both"/>
      </w:pPr>
      <w:r>
        <w:rPr>
          <w:rFonts w:ascii="Times New Roman"/>
          <w:b w:val="false"/>
          <w:i w:val="false"/>
          <w:color w:val="000000"/>
          <w:sz w:val="28"/>
        </w:rPr>
        <w:t>
      охраны общественного здоровья</w:t>
      </w:r>
    </w:p>
    <w:bookmarkEnd w:id="26"/>
    <w:bookmarkStart w:name="z33" w:id="27"/>
    <w:p>
      <w:pPr>
        <w:spacing w:after="0"/>
        <w:ind w:left="0"/>
        <w:jc w:val="both"/>
      </w:pPr>
      <w:r>
        <w:rPr>
          <w:rFonts w:ascii="Times New Roman"/>
          <w:b w:val="false"/>
          <w:i w:val="false"/>
          <w:color w:val="000000"/>
          <w:sz w:val="28"/>
        </w:rPr>
        <w:t>
      Министерства здравоохранения</w:t>
      </w:r>
    </w:p>
    <w:bookmarkEnd w:id="27"/>
    <w:bookmarkStart w:name="z34" w:id="28"/>
    <w:p>
      <w:pPr>
        <w:spacing w:after="0"/>
        <w:ind w:left="0"/>
        <w:jc w:val="both"/>
      </w:pPr>
      <w:r>
        <w:rPr>
          <w:rFonts w:ascii="Times New Roman"/>
          <w:b w:val="false"/>
          <w:i w:val="false"/>
          <w:color w:val="000000"/>
          <w:sz w:val="28"/>
        </w:rPr>
        <w:t>
      Республики Казахстан"</w:t>
      </w:r>
    </w:p>
    <w:bookmarkEnd w:id="28"/>
    <w:bookmarkStart w:name="z35" w:id="29"/>
    <w:p>
      <w:pPr>
        <w:spacing w:after="0"/>
        <w:ind w:left="0"/>
        <w:jc w:val="both"/>
      </w:pPr>
      <w:r>
        <w:rPr>
          <w:rFonts w:ascii="Times New Roman"/>
          <w:b w:val="false"/>
          <w:i w:val="false"/>
          <w:color w:val="000000"/>
          <w:sz w:val="28"/>
        </w:rPr>
        <w:t>
      ______________ Кайзер В.В.</w:t>
      </w:r>
    </w:p>
    <w:bookmarkEnd w:id="29"/>
    <w:bookmarkStart w:name="z37" w:id="30"/>
    <w:p>
      <w:pPr>
        <w:spacing w:after="0"/>
        <w:ind w:left="0"/>
        <w:jc w:val="both"/>
      </w:pPr>
      <w:r>
        <w:rPr>
          <w:rFonts w:ascii="Times New Roman"/>
          <w:b w:val="false"/>
          <w:i w:val="false"/>
          <w:color w:val="000000"/>
          <w:sz w:val="28"/>
        </w:rPr>
        <w:t>
      СОГЛАСОВАНО</w:t>
      </w:r>
    </w:p>
    <w:bookmarkEnd w:id="30"/>
    <w:bookmarkStart w:name="z38" w:id="31"/>
    <w:p>
      <w:pPr>
        <w:spacing w:after="0"/>
        <w:ind w:left="0"/>
        <w:jc w:val="both"/>
      </w:pPr>
      <w:r>
        <w:rPr>
          <w:rFonts w:ascii="Times New Roman"/>
          <w:b w:val="false"/>
          <w:i w:val="false"/>
          <w:color w:val="000000"/>
          <w:sz w:val="28"/>
        </w:rPr>
        <w:t xml:space="preserve">
      Руководитель "Отдел ветеринарии </w:t>
      </w:r>
    </w:p>
    <w:bookmarkEnd w:id="31"/>
    <w:bookmarkStart w:name="z39" w:id="32"/>
    <w:p>
      <w:pPr>
        <w:spacing w:after="0"/>
        <w:ind w:left="0"/>
        <w:jc w:val="both"/>
      </w:pPr>
      <w:r>
        <w:rPr>
          <w:rFonts w:ascii="Times New Roman"/>
          <w:b w:val="false"/>
          <w:i w:val="false"/>
          <w:color w:val="000000"/>
          <w:sz w:val="28"/>
        </w:rPr>
        <w:t>
      акимата Карасуского района"</w:t>
      </w:r>
    </w:p>
    <w:bookmarkEnd w:id="32"/>
    <w:bookmarkStart w:name="z40" w:id="33"/>
    <w:p>
      <w:pPr>
        <w:spacing w:after="0"/>
        <w:ind w:left="0"/>
        <w:jc w:val="both"/>
      </w:pPr>
      <w:r>
        <w:rPr>
          <w:rFonts w:ascii="Times New Roman"/>
          <w:b w:val="false"/>
          <w:i w:val="false"/>
          <w:color w:val="000000"/>
          <w:sz w:val="28"/>
        </w:rPr>
        <w:t>
      __________________ Бейсенов А.Б.</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