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8d2" w14:textId="1db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Айдарлинского сельского округа Карасуского района Костанайской области от 5 февраля 2018 года № 1. Зарегистрировано Департаментом юстиции Костанайской области 2 марта 2018 года № 7565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"Карасуская районная территориальная инспекция Комитета ветеринарного контроля и надзора Министерства сельского хозяйства Республики Казахстан" от 11 декабря 2017 года № 01-20/351, аким Айдарлинского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бешенства с подворья Епифанова Виктора Николаевича, расположенного на территории села Герцено Айдарлинского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Айдарлинского сельского округа от 2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7256, опубликовано 31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Айдарлинского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Карасуского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Айдарлинского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"Карасуская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Таукеев Е.А.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февраля 2018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"Карасуское районное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общественного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Кайзер В.В.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февраля 2018 года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"Отдел ветеринарии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Бейсенов А.Б.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февраля 2018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