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9663" w14:textId="f80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181 "О бюджетах Железнодорожного сельского округа, села Карасу, села Октябрьское Карасуского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февраля 2018 года № 204. Зарегистрировано Департаментом юстиции Костанайской области 15 марта 2018 года № 7596.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Железнодорожного сельского округа, села Карасу, села Октябрьское Карасуского района на 2018-2020 годы" (зарегистрировано в Реестре государственной регистрации нормативных правовых актов за № 7463,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Карасу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357152,9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339395,9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357152,9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села Карасу на 2018 год предусмотрен целевой текущий трансферт из областного бюджета в сумме 243745,9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Нургалиев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Карасу Карасуского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Костанайской области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Магзумов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Октябрьское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Бустеков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