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02dc" w14:textId="4080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Карасуском районе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18 января 2018 года № 8. Зарегистрировано Департаментом юстиции Костанайской области 13 февраля 2018 года № 7508.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в Карасуском районе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Карасуского района по социальным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2018 года № 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Карасуского района на 2018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Карасуского района Костанайской области от 26.04.2018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"Ильичевская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"Жамбылская основная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"Ленинская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Люблинка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"Люблинская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Койбагар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"Станционная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"Теректинская основная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"Новоселовская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"Целинная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"Павловская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Ушаково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"Ушаковская основная школа" отдел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Герцено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"Герценская основная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Жекеколь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"Жекекольская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Жумагул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"Жумагулская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"Майская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Маршановка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"Маршановская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Симферополь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"Симферопольская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"Дружбинская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"Заринская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"Жаныспайская основная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Кошевое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"Кошевская основная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"Прогресская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"Степная основная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"Айдарлинская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Железнодорожное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"Железнодорожная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Новопавловка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"Ключевая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Челгаши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"Челгашинская средняя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"Панфиловская начальная школа"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"Ақерке" отдела образования акимата Карасуского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6405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"Болашақ" отдела образования акимата Карасуского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6405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"Балапан" аппарата акима села Карасу"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6405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"Салтанат" аппарата акима села Октябрьское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6405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Жалгыскан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"Бөбек" отдела образования акимата Карасуского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6405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- 6615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