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888c" w14:textId="0988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Камыстинского района от 4 апреля 2016 года № 51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29 ноября 2018 года № 135. Зарегистрировано Департаментом юстиции Костанайской области 10 декабря 2018 года № 8157. Утратило силу постановлением акимата Камыстинского района Костанайской области от 14 апреля 2021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Камыстинского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6305 опубликовано 27 мая 2016 года в газете "Қамысты жаңалықтары - Камыстинские новости")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образования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методист (основных служб); методист методического кабинета (центра)".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Камыстинского района"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Камыстинского района по экономическим вопросам.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секретаря Камыстинского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Б. Козлов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ноября 2018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