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827e" w14:textId="df98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 августа 2018 года № 187. Зарегистрировано Департаментом юстиции Костанайской области 3 сентября 2018 года № 8022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16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Камыстинскому району" (зарегистрировано в Реестре государственной регистрации нормативных правовых актов за № 6717, опубликовано 9 декабря 2016 года в районной газете "Қамысты жаңалықтары - Камыстинские новости");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16 ноября 2016 года № 60 "Об утверждении норм образования и накопления коммунальных отходов по Камыстинскому району" (зарегистрировано в Реестре государственной регистрации нормативных правовых актов за № 7020, опубликовано 12 мая 2017 года в Эталонном контрольном банке нормативных правовых актов Республики Казахстан").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жилищно-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Ж. Баймурзин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