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9a2a" w14:textId="5f79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9 апреля 2018 года № 88. Зарегистрировано Департаментом юстиции Костанайской области 4 мая 2018 года № 7735. Утратило силу постановлением акимата Житикаринского района Костанайской области от 3 июля 2020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Житикаринского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Житикаринского района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6300, опубликовано 4 мая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Житикаринского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Житикаринского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маслихата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Кабиев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88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должностных окладов и тарифных ставок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 в редакции постановления акимата Житикаринского района Костанайской области от 09.08.2019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акушер (ка);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сестра/брат медицинская(ий) расширенной практики;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(ий) сестра (брат);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фельдшер.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инвалидами;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детьми-инвалидами и инвалидами старше 18 лет с психоневрологическими заболеваниями.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(городского) значения: малокомплектной школы;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(городского) значения: малокомплектной школы;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 организаций дошкольного, начального, основного среднего, общего среднего образования, в том числе преподаватель-организатор начальной военной подготовки;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вожатый;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воспитатель;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(ий) сестра (брат).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библиотекарь;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 (основных служб).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тренер-преподаватель.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