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9afc2" w14:textId="d79af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5 марта 2018 года № 194. Зарегистрировано Департаментом юстиции Костанайской области 20 марта 2018 года № 7605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 маслихата: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 1 июля 2016 года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повышении базовых ставок земельного налога и ставок единого земельного налога в десять раз на неиспользуемые земли сельскохозяйственного назначения" (зарегистрировано в Реестре государственной регистрации нормативных правовых актов № 6566, опубликовано 12 августа 2016 года в информационно-правовой системе "Әділет");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 22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маслихата от 13 июня 2005 года № 186 "Об утверждении поправочных коэффициентов к базовым ставкам платы за землю и земельного налога по городу Житикаре и для земель района" (зарегистрировано в Реестре государственной регистрации нормативных правовых актов № 9-10-119, опубликовано 15 мая 2009 года в газете "Житикаринские новости").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Жмаева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Житикаринского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сельского хозяйства акимата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Житикаринского района"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И. Бердичевский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земельных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отношений акимата Житикаринского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района"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Кушербаев Н.Ж.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"Управление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по Житикаринскому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району Департамента государственных доходов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Костанайской области Комитета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Министерства финансов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Космухамбетов К. К.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