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2f1d" w14:textId="19b2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апреля 2017 года № 86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16 ноября 2018 года № 206. Зарегистрировано Департаментом юстиции Костанайской области 22 ноября 2018 года № 8114. Утратило силу решением маслихата Джангельдинского района Костанайской области от 21 мая 2024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7026, опубликовано 15 мая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"Отдел занятости и социальных программ Джангельдинского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либо веб-портал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 (зарегистрировано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помощи,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Л. Зейнекина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