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7fcb" w14:textId="b567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Джангельдинского района от 13 сентября 2016 года № 97 "О корректировании средней урожайности (продуктивности), приведенных в нормативных карточках, а также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 февраля 2018 года № 11. Зарегистрировано Департаментом юстиции Костанайской области 14 февраля 2018 года № 7510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Джангельдинского района от 13 сентября 2016 года № 97 "О корректировании средней урожайности (продуктивности), приведенных в нормативных карточках, а также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лет" (зарегистрировано в Реестре государственной регистрации нормативных правовых актов за № 6635, опубликовано в информационно-правовой системе "Әділет" 11 ноября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Джангельдинского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Джангельдинского района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