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7b0b" w14:textId="85b7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25 декабря 2017 года № 153 "О бюджете Денисовского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25 июня 2018 года № 206. Зарегистрировано Департаментом юстиции Костанайской области 9 июля 2018 года № 7933.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сельского округа на 2018-2020 годы" (зарегистрировано в Реестре государственной регистрации нормативных правовых актов под № 7468, опубликовано 19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46 299,0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24 497,0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21 802,0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46 299,0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тысячи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в бюджет Денисовского сельского округа на 2018 год предусмотрено поступление целевых текущих трансфертов из районного бюджета в сумме 250,0 тысяч тенге на внедрение программного продукта Парус Каз "Бюджетный учет".".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Жалгаспаев Ж. 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Денисовского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Достанов Б. 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