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7cd" w14:textId="b600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2017 года № 155 "О районном бюджете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сентября 2018 года № 230. Зарегистрировано Департаментом юстиции Костанайской области 30 октября 2018 года № 8072.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Аулиекольского района на 2018-2020 годы" (зарегистрировано в Реестре государственной регистрации нормативных правовых актов № 7443, опубликовано 17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5546914,0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849990,0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4666090,0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5607830,1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208154,0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234488,0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26334,0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-269070,1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269070,1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 районном бюджете на 2018 год обслуживание долга по выплате вознаграждений по бюджетным кредитам, подлежащих перечислению в областной бюджет в сумме 44,6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Т.И. Печникова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2017 года № 155 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