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396c" w14:textId="0c03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Аулиекольского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20 апреля 2018 года № 62. Зарегистрировано Департаментом юстиции Костанайской области 11 мая 2018 года № 7759. Утратило силу постановлением акимата Аулиекольского района Костанайской области от 14 апреля 2026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14.04.2026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Аулиекольского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Аулиекольского района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коммунальных государственных предприятий Аулиекольского района в районный бюджет определяется следующим образом: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3 000 000 тенге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50 000 001 тенге до 250 000 000 тенге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