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8aff" w14:textId="6858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29 января 2018 года № 10. Зарегистрировано Департаментом юстиции Костанайской области 22 февраля 2018 года № 7531.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постановлением акимата Амангельдинского района Костанайской области от 21.09.2021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7232), акимат Амангельдинского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Установить размер платы за пользование жилищем из государственного жилищного фонда: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адресу: Амангельдинский район село Амангельды улица Б. Майлина дом № 25, в размере 57 (пятьдесят семь) тенге 52 (пятьдесят две) тиын за 1 (один)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адресу: Амангельдинский район село Амангельды улица Б. Майлина дом № 21, в размере 77 (семьдесят семь) тенге 4 (четыре) тиын за 1 (один)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адресу: Амангельдинский район село Амангельды улица М. Маметовой дом № 19, в размере 73 (семьдесять три) тенге 57 (пятьдесят семь) тиын за 1 (один)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адресу: Амангельдинский район село Амангельды улица М. Маметовой дом № 17, в размере 87 (восемьдесять семь) тенге 64 (шестьдесят четыре) тиын за 1 (один)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адресу: Амангельдинский район село Амангельды улица М. Маметовой дом № 23, в размере 108 (сто восемь) тенге 21 (двадцать один) тиын за 1 (один)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адресу: Амангельдинский район село Амангельды улица Б. Майлина дом № 46 квартира 5, в размере 83 (восемьдесять три) тенге 73 (семьдесять три) тиын за 1 (один)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адресу: Амангельдинский район село Амангельды улица Б. Майлина дом № 46 квартира 7, в размере 83 (восемьдесять три) тенге 73 (семьдесять три) тиын за 1 (один) квадратный метр общей площади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адресу: Амангельдинский район село Амангельды улица Б. Майлина дом № 46 квартира 8, в размере 83 (восемьдесять три) тенге 73 (семьдесять три) тиын за 1 (один) квадратный метр общей площади в месяц;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адресу: Амангельдинский район село Амангельды улица Божманова дом № 10 квартира 2, в размере 65 (шестьдесят пять) тенге 13 (тринадцат) тиын за 1 (один) квадратный метр общей площади в месяц;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адресу: Амангельдинский район село Амангельды улица Торгай дом № 6, в размере 54 (пятьдесят четыре) тенге 49 (сорок девять) тиын за 1 (один) квадратный метр общей площади в месяц.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Амангельдинского района Костанайской области от 15.08.2024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Амангельдинского района"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Амангельдинского района по вопросам инфраструктуры.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Амангельдинского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