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b35b" w14:textId="bceb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182 "О бюджете города Лисаковска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4 декабря 2018 года № 291. Зарегистрировано Департаментом юстиции Костанайской области 14 декабря 2018 года № 8170.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Лисаковского городского маслихата "О бюджете города Лисаковска на 2018-2020 годы"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5149675,0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2179429,0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21247,0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28535,0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2920464,0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5272295,6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-31760,6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31760,6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- 4269,0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4269,0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-86591,0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86591,0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182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 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