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e8da" w14:textId="d56e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2017 года № 195 "О бюджете поселка Октябрьский города Лисаковска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4 декабря 2018 года № 290. Зарегистрировано Департаментом юстиции Костанайской области 14 декабря 2018 года № 8169.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2018 года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Лисаковского городского маслихата "О бюджете поселка Октябрьский города Лисаковска на 2018-2020 годы"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7470)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Октябрьский города Лисаковска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52572,7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18382,0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34078,7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52572,7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Учесть, что в бюджете поселка Октябрьский города Лисаковска на 2018 год предусмотрены целевые текущие трансферты из районного (города областного значения) бюджета,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дорожных знаков в поселке Октябрьский в сумме 771,7 тысяча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табличек с расписанием автобусных маршрутов 7,0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195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