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6e17" w14:textId="4dc6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182 "О бюджете города Лисаковска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16 августа 2018 года № 273. Зарегистрировано Департаментом юстиции Костанайской области 5 сентября 2018 года № 8027.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2018-2020 годы" (зарегистрировано в Реестре государственной регистрации нормативных правовых актов за № 7455, опубликовано 17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Лисаковска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5083681,9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2178427,0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22901,0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32152,0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2850201,9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5202033,5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- 31760,6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31760,6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- 86591,0 тысяча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86591,0 тысяча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резерв акимата города Лисаковска на 2018 год составляет 0,0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Лисаковска"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Ш. Бекмухамедова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августа 2018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2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2019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51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2020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