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b821" w14:textId="a9eb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182 "О бюджете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июня 2018 года № 255. Зарегистрировано Департаментом юстиции Костанайской области 15 июня 2018 года № 7853.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2018-2020 годы" (зарегистрировано в Реестре государственной регистрации нормативных правовых актов за номером 7455,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5011644,4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2108427,0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38852,0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2842164,4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5129996,0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- 31760,6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31760,6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- 86591,0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86591,0 тысяча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города Лисаковска на 2018 год в сумме 10276,2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5000,0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5276,2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Ш. Бекмухамедова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июня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2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51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