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bbfe" w14:textId="268b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Каинды Каиндинского сельского округа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города Аркалыка Костанайской области от 28 апреля 2018 года № 1. Зарегистрировано Департаментом юстиции Костанайской области 5 мая 2018 года № 7742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27 марта 2018 года № 01-20/246, аким Каиндинского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возникновением болезни бруцеллеза крупного рогатого скота на территории села Каинды Каиндинского сельского округа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исполняющего обязанности акима Каиндинского сельского округа от 15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Каинды Каиндинского сельского округа города Аркалыка" (зарегистрировано в Реестре государственной регистрации нормативных правовых актов под № 7187 опубликовано 13 сентября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Каиндинского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Аркалыка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настояшего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Каиндинского селького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Минзятов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"Аркалыкская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Е. Канапин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"Аркалыкское городское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Курганбекова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К. Бейсенов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