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a6ef" w14:textId="b7fa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2017 года № 187 "О городском бюджете города Рудного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августа 2018 года № 288. Зарегистрировано Департаментом юстиции Костанайской области 27 августа 2018 года № 8018.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2018-2020 годы" (зарегистрировано в Реестре государственной регистрации нормативных правовых актов под номером 7445, опубликовано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15364588,3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12341382,0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35553,0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1453686,0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1533967,3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16034023,9 тысячи тенге;";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размер резерва местного исполнительного органа города Рудного на 2018 год в сумме 135176,5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Рудного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С. Пловайко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187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1533967,3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686769,1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