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0900" w14:textId="1670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27 сентября 2016 года № 53 "О ставках налога на земли, выделенные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апреля 2018 года № 251. Зарегистрировано Департаментом юстиции Костанайской области 10 мая 2018 года № 7750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налога на земли, выделенные под автостоянки (паркинги)" (зарегистрированное в Реестре государственной регистрации нормативных правовых актов под номером 6671, опубликованное 8 ноября 2016 года в городской газете "Рудненский рабочий").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городу Рудному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Н. Ахметкалиев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2018 год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