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13d8" w14:textId="ee41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2017 года № 193 "О бюджете поселка Качар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7 марта 2018 года № 231. Зарегистрировано Департаментом юстиции Костанайской области 20 марта 2018 года № 7609.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Качар на 2018-2020 годы" (зарегистрировано в Реестре государственной регистрации нормативных правовых актов под номером 7479, опубликовано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221 345,1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25 539,0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11 456,6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184 349,5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221 345,1 тысячи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посҰлка Качар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Жильгильдин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07.03.2018 г.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экономики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 акимата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З. Жигунова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07.03.2018 г.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Качар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