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dea4" w14:textId="6ac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мая 2018 года № 207 "Об утверждении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декабря 2018 года № 554. Зарегистрировано Департаментом юстиции Костанайской области 24 декабря 2018 года № 8178.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год"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и послевузовским образованием на 2018-2019 учебный год, финансируемый из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5В010200 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Иностранный язык: два иностранных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5B070400 Вычислительная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5B070700 Горное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5B071200 Машиностроение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5B071700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5B080600 - Аграрная техника и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5B090100 - Организация перевозок, движения и эксплуатация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 Электроэнергетика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Информационные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высшие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6М080600 Аграрная техника и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 Вычислительная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высшие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14.00.00 Медицина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