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d11f" w14:textId="aebd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октября 2018 года № 457. Зарегистрировано Департаментом юстиции Костанайской области 23 октября 2018 года № 8067.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6185, опубликовано 10 февраля 2016 года в газете "Қостанай таңы"):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утвержденном указанным постановлением: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утвержденном указанным постановлением: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утвержденном указанным постановлением: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утвержденном указанным постановлением: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под № 6523, опубликовано 16 июля 2016 года в газете "Костанайские новости"):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утвержденном указанным постановлением: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постановлением: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утвержденном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административно– территориальной единицы, либо в рамках внутрикорпоративного перевода", утвержденном указанным постановлением: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утвержденном указанным постановлением: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безработного", утвержденном указанным постановлением: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не оказывается.".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от 22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удостоверения реабилитированному лицу" (зарегистрировано в Реестре государственной регистрации нормативных правовых актов под № 6615, опубликовано 20 сентября 2016 года в информационно-правовой системе "Әділет"):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утвержденном указанным постановлением: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