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14a1d" w14:textId="7814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11 мая 2018 года № 207 "Об утверждении государственного образовательного заказа на подготовку специалистов с техническим и профессиональным, высшим и послевузовским образованием в организациях образования на 2018-2019 учебный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21 сентября 2018 года № 419. Зарегистрировано Департаментом юстиции Костанайской области 12 октября 2018 года № 8060.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11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подготовку специалистов с техническим и профессиональным, высшим и послевузовским образованием в организациях образования на 2018-2019 учебный год" (зарегистрировано в Реестре государственной регистрации нормативных правовых актов под № 7810, опубликовано 12 июня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 образованием на 2018-2019 учебный год, финансируемый из местного бюджета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 за учебный год (в тысячах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заочное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заочное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 телекоммуникационного оборудования и бытовой техники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 (по отраслям и областям применения)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0706000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0711000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0713000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1216000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Элеваторное, мукомольное, крупяное и комбикормовое производство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Печатное производство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сельскохозяйственной техники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1511000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