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a1d" w14:textId="781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мая 2018 года № 207 "Об утверждении государственного образовательного заказа на подготовку специалистов с техническим и профессиональным, высшим и послевузовским образованием в организациях образования на 2018-2019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сентября 2018 года № 419. Зарегистрировано Департаментом юстиции Костанайской области 12 октября 2018 года № 8060.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высшим и послевузовским образованием в организациях образования на 2018-2019 учебный год" (зарегистрировано в Реестре государственной регистрации нормативных правовых актов под № 7810, опубликовано 12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2018-2019 учебный год, финансируемый из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