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b755" w14:textId="25eb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июня 2018 года № 299. Зарегистрировано Департаментом юстиции Костанайской области 5 июля 2018 года № 7927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299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от 17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под № 5822, опубликовано 4 сентября 2015 года в информационно-правовой системе "Әділет").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от 30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17 июля 2015 года № 308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под № 6508, опубликовано 4 июля 2016 года в информационно-правовой системе "Әділет").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от 18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17 июля 2015 года № 308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под № 6823, опубликовано 15 февраля 2017 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