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3de5" w14:textId="38a3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и переулкам города Рудный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Костанайской области от 23 мая 2018 года № 7 и решение маслихата Костанайской области от 23 мая 2018 года № 271. Зарегистрировано Департаментом юстиции Костанайской области 11 июня 2018 года № 7828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Республиканской ономастической комиссии при Правительстве Республики Казахстан от 12 марта 2018 года,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некоторым улицам и переулкам города Рудный Костанайской области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улице, расположенной в микрорайоне 27 (участки 221-228, 232-236, 239-241), в границах улицы Крестьянская до улицы Ольховая города Рудный - наименование Нұр;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улице, расположенной в микрорайоне 28 (участки 172-177), в границах улицы Балыктинская до улицы Российская города Рудный - наименование Керуен;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переулку, расположенному в микрорайоне 22 (участки 152а-157а), в границах улицы Балыктинская до улицы Гранитная города Рудный - наименование Думан;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переулку, расположенному в микрорайоне 22 (участки 162, 164, 166, 167), в границах переулка Ореховый до улицы Качарская города Рудный - наименование Әлем;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переулку, расположенному в микрорайоне 27 (участки 190-193, 205-208), в границах улицы Тургайская до улицы Уральская города Рудный - наименование Заман;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переулку, расположенному в микрорайоне 27 (участки 198-201), в границах улицы Уральская до улицы Тургайская города Рудный - наименование Серпін.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