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578" w14:textId="d78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марта 2018 года № 256. Зарегистрировано Департаментом юстиции Костанайской области 29 марта 2018 года № 7634. Утратило силу решением маслихата Костанайской области от 18 мая 2022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Костанайского областного маслихата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(зарегистрировано в Реестре государственной регистрации нормативных правовых актов под № 7013, опубликовано 27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256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организационно-правового, документационного обеспечения и кадровой работы государственного учреждения "Аппарат Костанайского областного маслихата" (далее - отдел).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и двумя другими служащими государственного органа.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результаты оценки служащему корпуса "Б" направляются посредством интранет - 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