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283a" w14:textId="2df2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Тупкараганского районного маслихата от 30 ноября 2017 года № 14/115 "О внесении изменений в решение Тупкараганского районного маслихата от 21 октября 2016 года № 6/46 "О Правилах определения порядка и размера оказания обусловленной денежной помощи для активации семьи (граждан) по проекту "Өрлеу""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18 мая 2018 года № 20/169. Зарегистрировано Департаментом юстиции Мангистауской области 12 июня 2018 года № 3637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Тупкараганского районного маслихата от 30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14/115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Тупкараганского районного маслихата от 21 октября 2016 года № 6/46 "О Правилах определения порядка и размера оказания обусловленной денежной помощи для активации семьи (граждан) по проекту "Өрлеу"" (зарегистрировано в Реестре государственной регистрации нормативных правовых актов за № 3483, опубликовано в Эталонном контрольном банке нормативных правовых актов Республики Казахстан 26 декабря 2017 года).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социальным вопросам Тупкараганского районного маслихата (председатель комиссии Беришбаева А.).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"Тупкараганский районный отдел занятости,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и регистрации актов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гражданского состояния"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Г.Беришбаева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"Тупкараганский районный отдел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финансов"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А.Исатаева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2018 года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