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c9a1" w14:textId="b5dc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изменении границ (черты) населенных пунктов Шиелийского района</w:t>
      </w:r>
    </w:p>
    <w:p>
      <w:pPr>
        <w:spacing w:after="0"/>
        <w:ind w:left="0"/>
        <w:jc w:val="both"/>
      </w:pPr>
      <w:r>
        <w:rPr>
          <w:rFonts w:ascii="Times New Roman"/>
          <w:b w:val="false"/>
          <w:i w:val="false"/>
          <w:color w:val="000000"/>
          <w:sz w:val="28"/>
        </w:rPr>
        <w:t>Совместное постановление акимата Шиелийского района Кызылординской области от 28 декабря 2018 года № 340 и решение Шиелийского районного маслихата Кызылординской области от 28 декабря 2018 года № 34/25. Зарегистрировано Департаментом юстиции Кызылординской области 29 декабря 2018 года № 6638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108 Кодекса Республики Казахстан от 20 июня 2003 года "Земельный кодекс Республики Казахстан" акимат Шиелийского района ПОСТАНОВЛЯЕТ и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Изменить границу (черту) села Алмалы сельского округа Алмалы общей площадью 796,8 гектаров, границу (черту) разъезда №21 сельского округа Алмалы общей площадью 218 гектаров, границу (черту) села Байсын сельского округа Жанатурмыс общей площадью 1549,6 гектаров, границу (черту) села Досбол би сельского округа Актоган Шиелийского района Кызылординской области общей площадью 915 гектаров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совместным постановлению и решению.</w:t>
      </w:r>
    </w:p>
    <w:bookmarkEnd w:id="1"/>
    <w:bookmarkStart w:name="z6" w:id="2"/>
    <w:p>
      <w:pPr>
        <w:spacing w:after="0"/>
        <w:ind w:left="0"/>
        <w:jc w:val="both"/>
      </w:pPr>
      <w:r>
        <w:rPr>
          <w:rFonts w:ascii="Times New Roman"/>
          <w:b w:val="false"/>
          <w:i w:val="false"/>
          <w:color w:val="000000"/>
          <w:sz w:val="28"/>
        </w:rPr>
        <w:t>
      2. Настоящее совместные постановление и решение вводятся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Шиелийского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А.Оразбекулы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Шиелийского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К.Шаукебаев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Шиелийского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Шиелийского района от "28" декабря 2018 года №340 и решению Шиелийского районного маслихата от "28" декабря 2018 года №34/25</w:t>
            </w:r>
          </w:p>
        </w:tc>
      </w:tr>
    </w:tbl>
    <w:bookmarkStart w:name="z11" w:id="3"/>
    <w:p>
      <w:pPr>
        <w:spacing w:after="0"/>
        <w:ind w:left="0"/>
        <w:jc w:val="left"/>
      </w:pPr>
      <w:r>
        <w:rPr>
          <w:rFonts w:ascii="Times New Roman"/>
          <w:b/>
          <w:i w:val="false"/>
          <w:color w:val="000000"/>
        </w:rPr>
        <w:t xml:space="preserve"> Границы (черты) села Алмалы сельского округа Алмалы, разъезда №21 сельского округа Алмалы, села Байсын сельского округа Жанатурмыс, села Добол би сельского округа Актоган Шиелийского района Кызылординской области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1645"/>
        <w:gridCol w:w="2158"/>
        <w:gridCol w:w="959"/>
        <w:gridCol w:w="617"/>
        <w:gridCol w:w="959"/>
        <w:gridCol w:w="2844"/>
        <w:gridCol w:w="2501"/>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Общая площадь</w:t>
            </w:r>
            <w:r>
              <w:br/>
            </w:r>
            <w:r>
              <w:rPr>
                <w:rFonts w:ascii="Times New Roman"/>
                <w:b w:val="false"/>
                <w:i w:val="false"/>
                <w:color w:val="000000"/>
                <w:sz w:val="20"/>
              </w:rPr>
              <w:t>
(гектар)</w:t>
            </w:r>
          </w:p>
          <w:bookmarkEnd w:id="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угодия</w:t>
            </w:r>
          </w:p>
        </w:tc>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Алмалы сельского округа Алмалы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№21 сельского округа Алмалы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Байсын сельского округа Жанатурмыс</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1407,167</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Досбол би сельского округа Актоган</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