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dad" w14:textId="bee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№19/4 "О бюджете Алмалинского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31/4. Зарегистрировано Департаментом юстиции Кызылординской области 26 ноября 2018 года № 6522.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Алмалинского сельского округа на 2018-2020 годы" (зарегистрировано в Реестре государственной регистрации нормативных правовых актов за номером 6138,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Алмалинского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- 35 152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- 3 321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- 31 738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- 35 152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