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cea3" w14:textId="f9cc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Туран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24/16. Зарегистрировано Департаментом юстиции Кызылординской области 18 июня 2018 года № 6334.</w:t>
      </w:r>
    </w:p>
    <w:p>
      <w:pPr>
        <w:spacing w:after="0"/>
        <w:ind w:left="0"/>
        <w:jc w:val="both"/>
      </w:pPr>
      <w:bookmarkStart w:name="z4" w:id="0"/>
      <w:r>
        <w:rPr>
          <w:rFonts w:ascii="Times New Roman"/>
          <w:b w:val="false"/>
          <w:i w:val="false"/>
          <w:color w:val="ff0000"/>
          <w:sz w:val="28"/>
        </w:rPr>
        <w:t xml:space="preserve">
      Сноска. Заголовок с изменением, внесенным решением Шиелийского районного маслихата Кызылординской области от 31.03.2021 </w:t>
      </w:r>
      <w:r>
        <w:rPr>
          <w:rFonts w:ascii="Times New Roman"/>
          <w:b w:val="false"/>
          <w:i w:val="false"/>
          <w:color w:val="ff0000"/>
          <w:sz w:val="28"/>
        </w:rPr>
        <w:t>№ 4/23</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Туран Шиелийского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Шиелийского районного маслихата Кызылординской области от 31.03.2021 </w:t>
      </w:r>
      <w:r>
        <w:rPr>
          <w:rFonts w:ascii="Times New Roman"/>
          <w:b w:val="false"/>
          <w:i w:val="false"/>
          <w:color w:val="000000"/>
          <w:sz w:val="28"/>
        </w:rPr>
        <w:t>№ 4/23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 районного</w:t>
            </w:r>
          </w:p>
          <w:p>
            <w:pPr>
              <w:spacing w:after="0"/>
              <w:ind w:left="0"/>
              <w:jc w:val="left"/>
            </w:pP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 xml:space="preserve">от "31" мая 2018 года № 24/16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Туран Шиелийского района</w:t>
      </w:r>
    </w:p>
    <w:bookmarkEnd w:id="3"/>
    <w:p>
      <w:pPr>
        <w:spacing w:after="0"/>
        <w:ind w:left="0"/>
        <w:jc w:val="both"/>
      </w:pPr>
      <w:r>
        <w:rPr>
          <w:rFonts w:ascii="Times New Roman"/>
          <w:b w:val="false"/>
          <w:i w:val="false"/>
          <w:color w:val="ff0000"/>
          <w:sz w:val="28"/>
        </w:rPr>
        <w:t xml:space="preserve">
      Сноска. Регламент с изменениями, внесенным решением Шиелийского районного маслихата Кызылординской области от 31.03.2021 </w:t>
      </w:r>
      <w:r>
        <w:rPr>
          <w:rFonts w:ascii="Times New Roman"/>
          <w:b w:val="false"/>
          <w:i w:val="false"/>
          <w:color w:val="ff0000"/>
          <w:sz w:val="28"/>
        </w:rPr>
        <w:t>№ 4/23</w:t>
      </w:r>
      <w:r>
        <w:rPr>
          <w:rFonts w:ascii="Times New Roman"/>
          <w:b w:val="false"/>
          <w:i w:val="false"/>
          <w:color w:val="ff0000"/>
          <w:sz w:val="28"/>
        </w:rPr>
        <w:t xml:space="preserve"> (вводится в действие со дня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Start w:name="z20"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1"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7"/>
    <w:bookmarkStart w:name="z23"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
    <w:bookmarkStart w:name="z25" w:id="1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9"/>
    <w:bookmarkStart w:name="z26"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0"/>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14/40</w:t>
      </w:r>
      <w:r>
        <w:rPr>
          <w:rFonts w:ascii="Times New Roman"/>
          <w:b w:val="false"/>
          <w:i w:val="false"/>
          <w:color w:val="ff0000"/>
          <w:sz w:val="28"/>
        </w:rPr>
        <w:t xml:space="preserve">; с изменениями, внесенными решениями Шиелийского районного маслихата Кызылординской области от 14.11.2023 </w:t>
      </w:r>
      <w:r>
        <w:rPr>
          <w:rFonts w:ascii="Times New Roman"/>
          <w:b w:val="false"/>
          <w:i w:val="false"/>
          <w:color w:val="000000"/>
          <w:sz w:val="28"/>
        </w:rPr>
        <w:t>№ 7/20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О времени, место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2"/>
    <w:bookmarkStart w:name="z24" w:id="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
    <w:bookmarkStart w:name="z38" w:id="2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5"/>
    <w:bookmarkStart w:name="z39" w:id="2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6"/>
    <w:bookmarkStart w:name="z40" w:id="2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7"/>
    <w:bookmarkStart w:name="z41" w:id="2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8"/>
    <w:bookmarkStart w:name="z42" w:id="2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
    <w:bookmarkStart w:name="z43" w:id="3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0"/>
    <w:bookmarkStart w:name="z44" w:id="3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
    <w:bookmarkStart w:name="z45" w:id="3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
    <w:bookmarkStart w:name="z47" w:id="3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4"/>
    <w:bookmarkStart w:name="z49" w:id="3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5"/>
    <w:bookmarkStart w:name="z50" w:id="3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
    <w:bookmarkStart w:name="z51" w:id="3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7"/>
    <w:bookmarkStart w:name="z52" w:id="3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8"/>
    <w:bookmarkStart w:name="z64" w:id="3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Start w:name="z46"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Start w:name="z67" w:id="4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2"/>
    <w:bookmarkStart w:name="z68" w:id="4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3"/>
    <w:bookmarkStart w:name="z69" w:id="4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4"/>
    <w:bookmarkStart w:name="z70" w:id="4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5"/>
    <w:bookmarkStart w:name="z71" w:id="4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