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9cd7" w14:textId="d289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февраля 2018 года № 20/3. Зарегистрировано Департаментом юстиции Кызылординской области 14 марта 2018 года № 6204.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Шиелийского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