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5ceb" w14:textId="7fb5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Бесарык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декабря 2018 года № 265. Зарегистрировано Департаментом юстиции Кызылординской области 27 декабря 2018 года № 6592.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Бесарык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98156, 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3645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94511, 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99509, 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- 1349,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1349,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1349, 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передаваемых из районного бюджета в бюджет сельского округа Бесарык в 2019 году 76959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32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№265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2019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94511, 9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99509, 6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26 декабря 2018 года №265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26 декабря 2018 года №265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