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62b7" w14:textId="3eb6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Сырдарьинского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19 ноября 2018 года № 244. Зарегистрировано Департаментом юстиции Кызылординской области 27 ноября 2018 года № 6537. Утратило силу решением Сырдарьинского районного маслихата Кызылординской области от 20 декабря 2018 года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20.12.2018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Ежегодно оказывать единовременную социальную поддержку за счет средств районного бюджета в размере 4 (четырех) месячных расчетных показателей на приобретение топлива (далее – социальная поддержка)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Сырдарьинского района (далее - специалисты).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специалистов осуществляет коммунальное государственное учреждение "Сырдарьинский районный отдел занятости, социальных программ и регистрации актов гражданского состояния".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социальной поддержки специалисты обращаются в Сырдарьинский районный отдел филиала некоммерческого акционерного общества "Государственная корпорация "Правительство для граждан" по Кызылординской области либо акиму сельского округа по месту жительства и представляют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утвержденный приложением 23 приказа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за номером 11342).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Назначение социальной поддержки производится при предоставлении специалистами необходимых документов и выплачивается в соответствии с планом финансирования на текущий финансовый год.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29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