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370b" w14:textId="2ce3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19 февраля 2018 года № 61. Зарегистрировано Департаментом юстиции Кызылординской области 7 марта 2018 года № 6190.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акимат Сырдарьинского района ПОСТАНОВЛЯЕТ: </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состояших на учете службы пробации, для трудоустройства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процента на 2018 год согласно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постановления акимата Сырдарьинского района:</w:t>
      </w:r>
    </w:p>
    <w:bookmarkEnd w:id="2"/>
    <w:bookmarkStart w:name="z7" w:id="3"/>
    <w:p>
      <w:pPr>
        <w:spacing w:after="0"/>
        <w:ind w:left="0"/>
        <w:jc w:val="both"/>
      </w:pPr>
      <w:r>
        <w:rPr>
          <w:rFonts w:ascii="Times New Roman"/>
          <w:b w:val="false"/>
          <w:i w:val="false"/>
          <w:color w:val="000000"/>
          <w:sz w:val="28"/>
        </w:rPr>
        <w:t xml:space="preserve">
      1) постановление акимата Сырдарьинского района от 22 мая 2017 года </w:t>
      </w:r>
      <w:r>
        <w:rPr>
          <w:rFonts w:ascii="Times New Roman"/>
          <w:b w:val="false"/>
          <w:i w:val="false"/>
          <w:color w:val="000000"/>
          <w:sz w:val="28"/>
        </w:rPr>
        <w:t>№ 133</w:t>
      </w:r>
      <w:r>
        <w:rPr>
          <w:rFonts w:ascii="Times New Roman"/>
          <w:b w:val="false"/>
          <w:i w:val="false"/>
          <w:color w:val="000000"/>
          <w:sz w:val="28"/>
        </w:rPr>
        <w:t xml:space="preserve"> "Об установлении квоты рабочих мест" (зарегистрировано в Реестре государственной регистрации нормативных правовых актов за № 5873 и опубликовано в эталонном контрольном банке нормативных правовых актов Республики Казахстан от 16 июня 2017 года);</w:t>
      </w:r>
    </w:p>
    <w:bookmarkEnd w:id="3"/>
    <w:bookmarkStart w:name="z8" w:id="4"/>
    <w:p>
      <w:pPr>
        <w:spacing w:after="0"/>
        <w:ind w:left="0"/>
        <w:jc w:val="both"/>
      </w:pPr>
      <w:r>
        <w:rPr>
          <w:rFonts w:ascii="Times New Roman"/>
          <w:b w:val="false"/>
          <w:i w:val="false"/>
          <w:color w:val="000000"/>
          <w:sz w:val="28"/>
        </w:rPr>
        <w:t xml:space="preserve">
      2) постановление акимата Сырдарьинского района от 20 декабря 2017 года </w:t>
      </w:r>
      <w:r>
        <w:rPr>
          <w:rFonts w:ascii="Times New Roman"/>
          <w:b w:val="false"/>
          <w:i w:val="false"/>
          <w:color w:val="000000"/>
          <w:sz w:val="28"/>
        </w:rPr>
        <w:t>№ 319</w:t>
      </w:r>
      <w:r>
        <w:rPr>
          <w:rFonts w:ascii="Times New Roman"/>
          <w:b w:val="false"/>
          <w:i w:val="false"/>
          <w:color w:val="000000"/>
          <w:sz w:val="28"/>
        </w:rPr>
        <w:t xml:space="preserve"> "О внесении изменении в постановление акимата Сырдарьинского района от 22 мая 2017 года №133 "Об установлении квоты рабочих мест" (зарегистрировано в Реестре государственной регистрации нормативных правовых актов за № 6105 и опубликовано в эталонном контрольном банке нормативных правовых актов Республики Казахстан от 08 января 2018года). </w:t>
      </w:r>
    </w:p>
    <w:bookmarkEnd w:id="4"/>
    <w:bookmarkStart w:name="z9" w:id="5"/>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акима Сырдарьинского района. </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Отегенова 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акимата Сырдарьинского района от 19 февраля 2018 года №61 </w:t>
            </w:r>
          </w:p>
        </w:tc>
      </w:tr>
    </w:tbl>
    <w:bookmarkStart w:name="z13" w:id="7"/>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2018 год</w:t>
      </w:r>
    </w:p>
    <w:bookmarkEnd w:id="7"/>
    <w:p>
      <w:pPr>
        <w:spacing w:after="0"/>
        <w:ind w:left="0"/>
        <w:jc w:val="both"/>
      </w:pPr>
      <w:r>
        <w:rPr>
          <w:rFonts w:ascii="Times New Roman"/>
          <w:b w:val="false"/>
          <w:i w:val="false"/>
          <w:color w:val="ff0000"/>
          <w:sz w:val="28"/>
        </w:rPr>
        <w:t xml:space="preserve">
      Сноска. Приложение 1 – в редакции постановления Сырдарьинского районного акимата Кызылординской области от 14.08.2018 </w:t>
      </w:r>
      <w:r>
        <w:rPr>
          <w:rFonts w:ascii="Times New Roman"/>
          <w:b w:val="false"/>
          <w:i w:val="false"/>
          <w:color w:val="ff0000"/>
          <w:sz w:val="28"/>
        </w:rPr>
        <w:t>№ 252</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6822"/>
        <w:gridCol w:w="1221"/>
        <w:gridCol w:w="2187"/>
        <w:gridCol w:w="1491"/>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Производственный участок по эксплуатации локальных систем водоснабжения Сырдарьинского района филиала "Объединенная дирекция строящихся предприятий "Арал"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"Шаган Жер"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w:t>
            </w:r>
          </w:p>
          <w:bookmarkEnd w:id="10"/>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"Магжан и К"</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4</w:t>
            </w:r>
          </w:p>
          <w:bookmarkEnd w:id="11"/>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"АКЖАРМА и К"</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акимата Сырдарьинского района от 19 февраля 2018 года №61 </w:t>
            </w:r>
          </w:p>
        </w:tc>
      </w:tr>
    </w:tbl>
    <w:bookmarkStart w:name="z21" w:id="12"/>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2018 год</w:t>
      </w:r>
    </w:p>
    <w:bookmarkEnd w:id="12"/>
    <w:p>
      <w:pPr>
        <w:spacing w:after="0"/>
        <w:ind w:left="0"/>
        <w:jc w:val="both"/>
      </w:pPr>
      <w:r>
        <w:rPr>
          <w:rFonts w:ascii="Times New Roman"/>
          <w:b w:val="false"/>
          <w:i w:val="false"/>
          <w:color w:val="ff0000"/>
          <w:sz w:val="28"/>
        </w:rPr>
        <w:t xml:space="preserve">
      Сноска. Приложение 2 – в редакции постановления Сырдарьинского районного акимата Кызылординской области от 14.08.2018 </w:t>
      </w:r>
      <w:r>
        <w:rPr>
          <w:rFonts w:ascii="Times New Roman"/>
          <w:b w:val="false"/>
          <w:i w:val="false"/>
          <w:color w:val="ff0000"/>
          <w:sz w:val="28"/>
        </w:rPr>
        <w:t>№ 252</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422"/>
        <w:gridCol w:w="1722"/>
        <w:gridCol w:w="4191"/>
        <w:gridCol w:w="2856"/>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w:t>
            </w:r>
          </w:p>
          <w:bookmarkEnd w:id="13"/>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"Құндызды май"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акимата Сырдарьинского района от 19 февраля 2018 года №61 </w:t>
            </w:r>
          </w:p>
        </w:tc>
      </w:tr>
    </w:tbl>
    <w:bookmarkStart w:name="z25" w:id="14"/>
    <w:p>
      <w:pPr>
        <w:spacing w:after="0"/>
        <w:ind w:left="0"/>
        <w:jc w:val="left"/>
      </w:pPr>
      <w:r>
        <w:rPr>
          <w:rFonts w:ascii="Times New Roman"/>
          <w:b/>
          <w:i w:val="false"/>
          <w:color w:val="000000"/>
        </w:rPr>
        <w:t xml:space="preserve"> </w:t>
      </w:r>
      <w:r>
        <w:rPr>
          <w:rFonts w:ascii="Times New Roman"/>
          <w:b/>
          <w:i w:val="false"/>
          <w:color w:val="000000"/>
        </w:rPr>
        <w:t>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2018 год</w:t>
      </w:r>
    </w:p>
    <w:bookmarkEnd w:id="14"/>
    <w:p>
      <w:pPr>
        <w:spacing w:after="0"/>
        <w:ind w:left="0"/>
        <w:jc w:val="both"/>
      </w:pPr>
      <w:r>
        <w:rPr>
          <w:rFonts w:ascii="Times New Roman"/>
          <w:b w:val="false"/>
          <w:i w:val="false"/>
          <w:color w:val="ff0000"/>
          <w:sz w:val="28"/>
        </w:rPr>
        <w:t xml:space="preserve">
      Сноска. Приложение 3 – в редакции постановления Сырдарьинского районного акимата Кызылординской области от 14.08.2018 </w:t>
      </w:r>
      <w:r>
        <w:rPr>
          <w:rFonts w:ascii="Times New Roman"/>
          <w:b w:val="false"/>
          <w:i w:val="false"/>
          <w:color w:val="ff0000"/>
          <w:sz w:val="28"/>
        </w:rPr>
        <w:t>№ 252</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129"/>
        <w:gridCol w:w="1424"/>
        <w:gridCol w:w="3466"/>
        <w:gridCol w:w="2363"/>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w:t>
            </w:r>
          </w:p>
          <w:bookmarkEnd w:id="15"/>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w:t>
            </w:r>
          </w:p>
          <w:bookmarkEnd w:id="16"/>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"Сырдарьинский районный отдел образования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"Сырдарьинский аграрно-технический колледж" управления образования Кызылординской области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