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e61" w14:textId="c4b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216. Зарегистрировано Департаментом юстиции Кызылординской области 11 мая 2018 года № 6290. Утратило силу решением Жанакорганского районного маслихата Кызылординской области от 21 августа 2020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Жанакорганского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налогоплательшиков, осуществляющих деятельность на территории Жанакорганского района" (зарегистрировано в Реестре государственной регистрации нормативных правовых актов за номером 6080, опубликовано в Эталонном контрольном банке нормативных правовых актов Республики Казахстан от 3 января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Жанакорганскому району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Кызылординской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Ж.Талас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Жанакорганского районного маслихата от 23 апреля 2018 года №216 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Единные ставки фиксированного налога для всех налогоплательщиков, осуществляющих деятельнось на территории Жанакорганского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Игоровая дорожка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