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1d15" w14:textId="8a11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решений Жалагашского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февраля 2018 года № 21-6. Зарегистрировано Департаментом юстиции Кызылординской области 13 марта 2018 года № 6195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“О правовых актах”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следующих нормативных правовых решений Жалагашского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Жалагашского районного маслихата от 29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 4-9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единых ставок фиксированного налога” (зарегистрировано в Реестре государственной регистрации нормативных правовых актов за номером 5567, опубликовано 30 июля 2016 года в газете “Жалағаш жаршысы” и 10 августа 2016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Жалагашского районного маслихата от 30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ставках земельного налога” (зарегистрировано в Реестре государственной регистрации нормативных правовых актов за номером 5630, опубликовано 04 ноября 2016 года в Эталонном контрольном банке нормативных правовых актов Республики Казахстан и 05 ноября 2016 года в газете “Жалағаш жаршысы”).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21-сессии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БЕКЖАНОВ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